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1D" w:rsidRPr="0089081D" w:rsidRDefault="0089081D" w:rsidP="0089081D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B7A84" w:rsidTr="00E62C19">
        <w:trPr>
          <w:trHeight w:val="1528"/>
        </w:trPr>
        <w:tc>
          <w:tcPr>
            <w:tcW w:w="9212" w:type="dxa"/>
            <w:gridSpan w:val="4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Unterweisung/Schulung zum Thema:</w:t>
            </w: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</w:tr>
      <w:tr w:rsidR="004B7A84" w:rsidTr="00BC245C">
        <w:tc>
          <w:tcPr>
            <w:tcW w:w="9212" w:type="dxa"/>
            <w:gridSpan w:val="4"/>
          </w:tcPr>
          <w:p w:rsidR="004B7A84" w:rsidRPr="00C03F9F" w:rsidRDefault="004B7A84" w:rsidP="004B7A84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Durchgeführt von:</w:t>
            </w: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</w:tr>
      <w:tr w:rsidR="004B7A84" w:rsidRPr="00C03F9F" w:rsidTr="004B7A84"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Datum</w:t>
            </w:r>
          </w:p>
        </w:tc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Dauer</w:t>
            </w:r>
          </w:p>
        </w:tc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Ort</w:t>
            </w:r>
          </w:p>
        </w:tc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Teilnehmerzahl</w:t>
            </w:r>
          </w:p>
        </w:tc>
      </w:tr>
      <w:tr w:rsidR="004B7A84" w:rsidTr="004B7A84"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</w:tr>
      <w:tr w:rsidR="004B7A84" w:rsidRPr="00C03F9F" w:rsidTr="00C573D4">
        <w:tc>
          <w:tcPr>
            <w:tcW w:w="9212" w:type="dxa"/>
            <w:gridSpan w:val="4"/>
          </w:tcPr>
          <w:p w:rsidR="00C03F9F" w:rsidRPr="00C03F9F" w:rsidRDefault="00C03F9F" w:rsidP="00C03F9F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Besprochene Themen:</w:t>
            </w:r>
          </w:p>
          <w:p w:rsidR="004B7A84" w:rsidRDefault="004B7A84" w:rsidP="0089081D">
            <w:pPr>
              <w:rPr>
                <w:rFonts w:cs="Arial"/>
                <w:b/>
                <w:sz w:val="24"/>
              </w:rPr>
            </w:pPr>
          </w:p>
          <w:p w:rsidR="00C03F9F" w:rsidRPr="00C03F9F" w:rsidRDefault="00C03F9F" w:rsidP="0089081D">
            <w:pPr>
              <w:rPr>
                <w:rFonts w:cs="Arial"/>
                <w:b/>
                <w:sz w:val="24"/>
              </w:rPr>
            </w:pPr>
          </w:p>
        </w:tc>
      </w:tr>
      <w:tr w:rsidR="004B7A84" w:rsidTr="00CA5745">
        <w:tc>
          <w:tcPr>
            <w:tcW w:w="9212" w:type="dxa"/>
            <w:gridSpan w:val="4"/>
          </w:tcPr>
          <w:p w:rsidR="00C03F9F" w:rsidRPr="00C03F9F" w:rsidRDefault="00C03F9F" w:rsidP="00C03F9F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Besprochene/verwendete </w:t>
            </w:r>
            <w:r w:rsidRPr="00C03F9F">
              <w:rPr>
                <w:rFonts w:cs="Arial"/>
                <w:b/>
                <w:sz w:val="24"/>
              </w:rPr>
              <w:t>Unterlagen:</w:t>
            </w: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</w:tc>
      </w:tr>
      <w:tr w:rsidR="004B7A84" w:rsidTr="00BF40AC">
        <w:tc>
          <w:tcPr>
            <w:tcW w:w="9212" w:type="dxa"/>
            <w:gridSpan w:val="4"/>
          </w:tcPr>
          <w:p w:rsidR="00C03F9F" w:rsidRPr="00C03F9F" w:rsidRDefault="00C03F9F" w:rsidP="00C03F9F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Praktische geübt wurde:</w:t>
            </w: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</w:tc>
      </w:tr>
    </w:tbl>
    <w:p w:rsidR="004B7A84" w:rsidRPr="0089081D" w:rsidRDefault="006E48F1" w:rsidP="008908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7A84" w:rsidRPr="00C03F9F" w:rsidTr="004B7A84"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Teilnehmer</w:t>
            </w: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Unterschrift</w:t>
            </w: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335FF1" w:rsidRPr="00C03F9F" w:rsidTr="004B7A84">
        <w:tc>
          <w:tcPr>
            <w:tcW w:w="4606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335FF1" w:rsidRPr="00C03F9F" w:rsidRDefault="00335FF1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335FF1" w:rsidRPr="00C03F9F" w:rsidTr="004B7A84">
        <w:tc>
          <w:tcPr>
            <w:tcW w:w="4606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335FF1" w:rsidRPr="00C03F9F" w:rsidRDefault="00335FF1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9081D" w:rsidRPr="00C03F9F" w:rsidRDefault="0089081D" w:rsidP="0089081D">
      <w:pPr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156"/>
        <w:gridCol w:w="2789"/>
      </w:tblGrid>
      <w:tr w:rsidR="004B7A84" w:rsidRPr="00C03F9F" w:rsidTr="00C03F9F"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Nachunterweisung/Nachschulung</w:t>
            </w:r>
          </w:p>
        </w:tc>
      </w:tr>
      <w:tr w:rsidR="004B7A84" w:rsidRPr="00C03F9F" w:rsidTr="00C03F9F">
        <w:tc>
          <w:tcPr>
            <w:tcW w:w="2235" w:type="dxa"/>
            <w:tcBorders>
              <w:top w:val="single" w:sz="4" w:space="0" w:color="auto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Datum</w:t>
            </w: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Unterschrift</w:t>
            </w: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335FF1" w:rsidRPr="006E48F1" w:rsidTr="00C03F9F">
        <w:tc>
          <w:tcPr>
            <w:tcW w:w="2235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</w:tbl>
    <w:p w:rsidR="009E2FBE" w:rsidRPr="009F3881" w:rsidRDefault="00C03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9081D" w:rsidRPr="0089081D">
        <w:rPr>
          <w:rFonts w:ascii="Arial" w:hAnsi="Arial" w:cs="Arial"/>
        </w:rPr>
        <w:tab/>
      </w:r>
    </w:p>
    <w:sectPr w:rsidR="009E2FBE" w:rsidRPr="009F3881" w:rsidSect="00335FF1">
      <w:headerReference w:type="default" r:id="rId7"/>
      <w:footerReference w:type="default" r:id="rId8"/>
      <w:pgSz w:w="11906" w:h="16838"/>
      <w:pgMar w:top="1417" w:right="1417" w:bottom="1134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1D" w:rsidRDefault="0089081D" w:rsidP="0089081D">
      <w:pPr>
        <w:spacing w:after="0" w:line="240" w:lineRule="auto"/>
      </w:pPr>
      <w:r>
        <w:separator/>
      </w:r>
    </w:p>
  </w:endnote>
  <w:endnote w:type="continuationSeparator" w:id="0">
    <w:p w:rsidR="0089081D" w:rsidRDefault="0089081D" w:rsidP="008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9081D" w:rsidRPr="004B7A84" w:rsidTr="00B8758C">
      <w:tc>
        <w:tcPr>
          <w:tcW w:w="3070" w:type="dxa"/>
          <w:vAlign w:val="center"/>
        </w:tcPr>
        <w:p w:rsidR="0089081D" w:rsidRPr="00C03F9F" w:rsidRDefault="0089081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>Hygieneplan</w:t>
          </w:r>
        </w:p>
      </w:tc>
      <w:tc>
        <w:tcPr>
          <w:tcW w:w="6142" w:type="dxa"/>
          <w:gridSpan w:val="2"/>
          <w:vAlign w:val="center"/>
        </w:tcPr>
        <w:p w:rsidR="0089081D" w:rsidRPr="00C03F9F" w:rsidRDefault="0089081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rFonts w:cs="Arial"/>
              <w:sz w:val="18"/>
            </w:rPr>
            <w:t>Dokumentationsbogen für Schulungen/Unterweisungen</w:t>
          </w:r>
        </w:p>
      </w:tc>
    </w:tr>
    <w:tr w:rsidR="007B2EAD" w:rsidRPr="004B7A84" w:rsidTr="0089081D">
      <w:tc>
        <w:tcPr>
          <w:tcW w:w="3070" w:type="dxa"/>
          <w:vMerge w:val="restart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3071" w:type="dxa"/>
          <w:vMerge w:val="restart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3071" w:type="dxa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2C50A7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2C50A7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7B2EAD" w:rsidRPr="004B7A84" w:rsidTr="0089081D">
      <w:tc>
        <w:tcPr>
          <w:tcW w:w="3070" w:type="dxa"/>
          <w:vMerge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</w:p>
      </w:tc>
      <w:tc>
        <w:tcPr>
          <w:tcW w:w="3071" w:type="dxa"/>
          <w:vMerge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3071" w:type="dxa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89081D" w:rsidRDefault="008908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1D" w:rsidRDefault="0089081D" w:rsidP="0089081D">
      <w:pPr>
        <w:spacing w:after="0" w:line="240" w:lineRule="auto"/>
      </w:pPr>
      <w:r>
        <w:separator/>
      </w:r>
    </w:p>
  </w:footnote>
  <w:footnote w:type="continuationSeparator" w:id="0">
    <w:p w:rsidR="0089081D" w:rsidRDefault="0089081D" w:rsidP="008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1D" w:rsidRDefault="0089081D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284"/>
      <w:gridCol w:w="2016"/>
    </w:tblGrid>
    <w:tr w:rsidR="0089081D" w:rsidTr="004B7A84">
      <w:tc>
        <w:tcPr>
          <w:tcW w:w="6912" w:type="dxa"/>
          <w:vAlign w:val="center"/>
        </w:tcPr>
        <w:p w:rsidR="0089081D" w:rsidRDefault="0089081D" w:rsidP="0089081D">
          <w:pPr>
            <w:pStyle w:val="Kopfzeile"/>
            <w:jc w:val="center"/>
          </w:pPr>
        </w:p>
        <w:p w:rsidR="0089081D" w:rsidRPr="0089081D" w:rsidRDefault="0089081D" w:rsidP="0089081D">
          <w:pPr>
            <w:pStyle w:val="Kopfzeile"/>
            <w:jc w:val="center"/>
            <w:rPr>
              <w:b/>
              <w:sz w:val="24"/>
            </w:rPr>
          </w:pPr>
          <w:r w:rsidRPr="0089081D">
            <w:rPr>
              <w:b/>
              <w:sz w:val="24"/>
            </w:rPr>
            <w:t>Dokumentationsbogen für die</w:t>
          </w:r>
          <w:r w:rsidR="002C50A7">
            <w:rPr>
              <w:b/>
              <w:sz w:val="24"/>
            </w:rPr>
            <w:t xml:space="preserve"> Hygiene-Schulung/-Unterweisung</w:t>
          </w:r>
        </w:p>
        <w:p w:rsidR="0089081D" w:rsidRDefault="0089081D" w:rsidP="0089081D">
          <w:pPr>
            <w:pStyle w:val="Kopfzeile"/>
            <w:jc w:val="center"/>
          </w:pPr>
        </w:p>
      </w:tc>
      <w:tc>
        <w:tcPr>
          <w:tcW w:w="284" w:type="dxa"/>
          <w:vAlign w:val="center"/>
        </w:tcPr>
        <w:p w:rsidR="0089081D" w:rsidRDefault="0089081D" w:rsidP="0089081D">
          <w:pPr>
            <w:pStyle w:val="Kopfzeile"/>
            <w:jc w:val="center"/>
          </w:pPr>
        </w:p>
      </w:tc>
      <w:tc>
        <w:tcPr>
          <w:tcW w:w="2016" w:type="dxa"/>
          <w:vAlign w:val="center"/>
        </w:tcPr>
        <w:p w:rsidR="0089081D" w:rsidRDefault="0089081D" w:rsidP="0089081D">
          <w:pPr>
            <w:pStyle w:val="Kopfzeile"/>
            <w:jc w:val="center"/>
            <w:rPr>
              <w:b/>
              <w:color w:val="FF0000"/>
            </w:rPr>
          </w:pPr>
          <w:r w:rsidRPr="0089081D">
            <w:rPr>
              <w:b/>
              <w:color w:val="FF0000"/>
            </w:rPr>
            <w:t>PRAXISLOGO</w:t>
          </w:r>
        </w:p>
        <w:p w:rsidR="00C03F9F" w:rsidRPr="0089081D" w:rsidRDefault="00C03F9F" w:rsidP="0089081D">
          <w:pPr>
            <w:pStyle w:val="Kopfzeile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(oder Stempel)</w:t>
          </w:r>
        </w:p>
        <w:p w:rsidR="0089081D" w:rsidRDefault="0089081D" w:rsidP="0089081D">
          <w:pPr>
            <w:pStyle w:val="Kopfzeile"/>
            <w:jc w:val="center"/>
          </w:pPr>
          <w:r w:rsidRPr="0089081D">
            <w:rPr>
              <w:b/>
              <w:color w:val="FF0000"/>
            </w:rPr>
            <w:t>EINFÜGEN</w:t>
          </w:r>
        </w:p>
      </w:tc>
    </w:tr>
  </w:tbl>
  <w:p w:rsidR="0089081D" w:rsidRDefault="0089081D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1D"/>
    <w:rsid w:val="002C50A7"/>
    <w:rsid w:val="00335FF1"/>
    <w:rsid w:val="003A2512"/>
    <w:rsid w:val="004B7A84"/>
    <w:rsid w:val="006E48F1"/>
    <w:rsid w:val="00793443"/>
    <w:rsid w:val="007B2EAD"/>
    <w:rsid w:val="0089081D"/>
    <w:rsid w:val="009069AB"/>
    <w:rsid w:val="009E2FBE"/>
    <w:rsid w:val="009F3881"/>
    <w:rsid w:val="00C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81D"/>
  </w:style>
  <w:style w:type="paragraph" w:styleId="Fuzeile">
    <w:name w:val="footer"/>
    <w:basedOn w:val="Standard"/>
    <w:link w:val="Fu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81D"/>
  </w:style>
  <w:style w:type="table" w:styleId="Tabellenraster">
    <w:name w:val="Table Grid"/>
    <w:basedOn w:val="NormaleTabelle"/>
    <w:uiPriority w:val="59"/>
    <w:rsid w:val="0089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81D"/>
  </w:style>
  <w:style w:type="paragraph" w:styleId="Fuzeile">
    <w:name w:val="footer"/>
    <w:basedOn w:val="Standard"/>
    <w:link w:val="Fu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81D"/>
  </w:style>
  <w:style w:type="table" w:styleId="Tabellenraster">
    <w:name w:val="Table Grid"/>
    <w:basedOn w:val="NormaleTabelle"/>
    <w:uiPriority w:val="59"/>
    <w:rsid w:val="0089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Hessen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Hessen Administrator</dc:creator>
  <cp:lastModifiedBy>KV Hessen Administrator</cp:lastModifiedBy>
  <cp:revision>2</cp:revision>
  <cp:lastPrinted>2016-02-05T12:47:00Z</cp:lastPrinted>
  <dcterms:created xsi:type="dcterms:W3CDTF">2016-03-04T13:04:00Z</dcterms:created>
  <dcterms:modified xsi:type="dcterms:W3CDTF">2016-03-04T13:04:00Z</dcterms:modified>
</cp:coreProperties>
</file>